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Pr="0006491E" w:rsidRDefault="0006491E" w:rsidP="00793FA1">
      <w:pPr>
        <w:spacing w:after="0"/>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793FA1">
      <w:pPr>
        <w:spacing w:after="0"/>
        <w:rPr>
          <w:rFonts w:asciiTheme="minorHAnsi" w:eastAsia="Calibri" w:hAnsiTheme="minorHAnsi" w:cstheme="minorHAnsi"/>
          <w:lang w:val="en-GB"/>
        </w:rPr>
      </w:pPr>
    </w:p>
    <w:p w14:paraId="375ECE9B" w14:textId="570108B6" w:rsidR="00437DAF" w:rsidRDefault="00E22B54" w:rsidP="00793FA1">
      <w:pPr>
        <w:spacing w:after="0"/>
      </w:pPr>
      <w:r>
        <w:t xml:space="preserve">This award </w:t>
      </w:r>
      <w:proofErr w:type="spellStart"/>
      <w:r>
        <w:t>recognises</w:t>
      </w:r>
      <w:proofErr w:type="spellEnd"/>
      <w:r>
        <w:t xml:space="preserve"> exceptional website builds, relaunches, and refreshes, with a focus on user experience, creativity, functionality, conversion, and innovation. Judges will evaluate both the </w:t>
      </w:r>
      <w:proofErr w:type="gramStart"/>
      <w:r>
        <w:t>back-end</w:t>
      </w:r>
      <w:proofErr w:type="gramEnd"/>
      <w:r>
        <w:t xml:space="preserve"> and front-end design and development, with an emphasis on how the website meets the college’s strategic goals and enhances the user journey.</w:t>
      </w:r>
    </w:p>
    <w:p w14:paraId="2A09D595" w14:textId="77777777" w:rsidR="00E22B54" w:rsidRPr="0006491E" w:rsidRDefault="00E22B54" w:rsidP="00793FA1">
      <w:pPr>
        <w:spacing w:after="0"/>
        <w:rPr>
          <w:rFonts w:asciiTheme="minorHAnsi" w:eastAsia="Calibri" w:hAnsiTheme="minorHAnsi" w:cstheme="minorHAnsi"/>
          <w:lang w:val="en-GB"/>
        </w:rPr>
      </w:pPr>
    </w:p>
    <w:p w14:paraId="317D9E69" w14:textId="77777777" w:rsidR="0006491E" w:rsidRDefault="0006491E" w:rsidP="00793FA1">
      <w:pPr>
        <w:spacing w:after="0"/>
        <w:rPr>
          <w:rFonts w:asciiTheme="minorHAnsi" w:eastAsia="Calibri" w:hAnsiTheme="minorHAnsi" w:cstheme="minorHAnsi"/>
          <w:lang w:val="en-GB"/>
        </w:rPr>
      </w:pPr>
      <w:r w:rsidRPr="0006491E">
        <w:rPr>
          <w:rFonts w:asciiTheme="minorHAnsi" w:eastAsia="Calibri" w:hAnsiTheme="minorHAnsi" w:cstheme="minorHAnsi"/>
          <w:lang w:val="en-GB"/>
        </w:rPr>
        <w:t>Each entry must include information under the following headings:</w:t>
      </w:r>
    </w:p>
    <w:p w14:paraId="264145F4" w14:textId="77777777" w:rsidR="00DB24EF" w:rsidRPr="0006491E" w:rsidRDefault="00DB24EF" w:rsidP="00793FA1">
      <w:pPr>
        <w:spacing w:after="0"/>
        <w:rPr>
          <w:rFonts w:asciiTheme="minorHAnsi" w:eastAsia="Calibri" w:hAnsiTheme="minorHAnsi" w:cstheme="minorHAnsi"/>
          <w:lang w:val="en-GB"/>
        </w:rPr>
      </w:pPr>
    </w:p>
    <w:p w14:paraId="71F15D86" w14:textId="752C7BFF"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rPr>
        <w:t>Project Objectives</w:t>
      </w:r>
      <w:r w:rsidR="00DB24EF">
        <w:rPr>
          <w:rFonts w:asciiTheme="minorHAnsi" w:eastAsia="Calibri" w:hAnsiTheme="minorHAnsi" w:cstheme="minorHAnsi"/>
          <w:b/>
          <w:bCs/>
          <w:lang w:val="en-GB"/>
        </w:rPr>
        <w:t xml:space="preserve"> </w:t>
      </w:r>
      <w:r w:rsidR="00DB24EF">
        <w:rPr>
          <w:rFonts w:asciiTheme="minorHAnsi" w:eastAsia="Calibri" w:hAnsiTheme="minorHAnsi" w:cstheme="minorHAnsi"/>
          <w:lang w:val="en-GB" w:eastAsia="en-GB"/>
        </w:rPr>
        <w:t>–</w:t>
      </w:r>
      <w:r w:rsidR="00DB24EF" w:rsidRPr="0006491E">
        <w:rPr>
          <w:rFonts w:asciiTheme="minorHAnsi" w:eastAsia="Calibri" w:hAnsiTheme="minorHAnsi" w:cstheme="minorHAnsi"/>
          <w:lang w:val="en-GB" w:eastAsia="en-GB"/>
        </w:rPr>
        <w:t xml:space="preserve"> </w:t>
      </w:r>
      <w:r w:rsidR="00DB24EF" w:rsidRPr="0006491E">
        <w:rPr>
          <w:rFonts w:asciiTheme="minorHAnsi" w:eastAsia="Calibri" w:hAnsiTheme="minorHAnsi" w:cstheme="minorHAnsi"/>
          <w:lang w:val="en-GB"/>
        </w:rPr>
        <w:t>250</w:t>
      </w:r>
      <w:r w:rsidR="00DB24EF">
        <w:rPr>
          <w:rFonts w:asciiTheme="minorHAnsi" w:eastAsia="Calibri" w:hAnsiTheme="minorHAnsi" w:cstheme="minorHAnsi"/>
          <w:lang w:val="en-GB"/>
        </w:rPr>
        <w:t>-500</w:t>
      </w:r>
      <w:r w:rsidR="00DB24EF" w:rsidRPr="0006491E">
        <w:rPr>
          <w:rFonts w:asciiTheme="minorHAnsi" w:eastAsia="Calibri" w:hAnsiTheme="minorHAnsi" w:cstheme="minorHAnsi"/>
          <w:lang w:val="en-GB" w:eastAsia="en-GB"/>
        </w:rPr>
        <w:t xml:space="preserve"> words</w:t>
      </w:r>
      <w:r w:rsidR="00DB24EF">
        <w:rPr>
          <w:rFonts w:asciiTheme="minorHAnsi" w:eastAsia="Calibri" w:hAnsiTheme="minorHAnsi" w:cstheme="minorHAnsi"/>
          <w:lang w:val="en-GB" w:eastAsia="en-GB"/>
        </w:rPr>
        <w:t>.</w:t>
      </w:r>
    </w:p>
    <w:p w14:paraId="6943C3D3" w14:textId="77777777" w:rsidR="00793FA1" w:rsidRPr="00A863F9" w:rsidRDefault="00793FA1" w:rsidP="00793FA1">
      <w:pPr>
        <w:spacing w:after="0"/>
        <w:ind w:left="720"/>
        <w:contextualSpacing/>
        <w:rPr>
          <w:rFonts w:asciiTheme="minorHAnsi" w:eastAsia="Calibri" w:hAnsiTheme="minorHAnsi" w:cstheme="minorHAnsi"/>
          <w:lang w:val="en-GB"/>
        </w:rPr>
      </w:pPr>
    </w:p>
    <w:p w14:paraId="0D8136B1" w14:textId="3173FFA4" w:rsidR="00793FA1" w:rsidRDefault="00EA6A64" w:rsidP="00EA6A64">
      <w:pPr>
        <w:pStyle w:val="ListParagraph"/>
        <w:numPr>
          <w:ilvl w:val="0"/>
          <w:numId w:val="29"/>
        </w:numPr>
        <w:spacing w:after="0"/>
      </w:pPr>
      <w:r w:rsidRPr="00463CD9">
        <w:rPr>
          <w:b/>
          <w:bCs/>
        </w:rPr>
        <w:t>SMART Goals:</w:t>
      </w:r>
      <w:r>
        <w:t xml:space="preserve"> Ensure objectives are SMART (Specific, Measurable, Achievable, Relevant, Time-bound), providing judges with a clear framework to assess the feasibility and clarity of your goals.</w:t>
      </w:r>
    </w:p>
    <w:p w14:paraId="04FB1434" w14:textId="19C6C2EA" w:rsidR="007B4C6C" w:rsidRDefault="007B4C6C" w:rsidP="007B4C6C">
      <w:pPr>
        <w:pStyle w:val="ListParagraph"/>
        <w:numPr>
          <w:ilvl w:val="0"/>
          <w:numId w:val="29"/>
        </w:numPr>
        <w:spacing w:after="0"/>
      </w:pPr>
      <w:r w:rsidRPr="00463CD9">
        <w:rPr>
          <w:b/>
          <w:bCs/>
        </w:rPr>
        <w:t>Clarify Alignment with Strategy:</w:t>
      </w:r>
      <w:r>
        <w:t xml:space="preserve"> Ensure each objective aligns with both the college’s overarching strategy and the marketing strategy. Reference how the project contributes to key goals such as recruitment, engagement, or brand development.</w:t>
      </w:r>
    </w:p>
    <w:p w14:paraId="6781BEEF" w14:textId="77777777" w:rsidR="00EA6A64" w:rsidRPr="00DB24EF" w:rsidRDefault="00EA6A64" w:rsidP="00793FA1">
      <w:pPr>
        <w:pStyle w:val="ListParagraph"/>
        <w:spacing w:after="0"/>
        <w:ind w:left="1080"/>
        <w:rPr>
          <w:lang w:val="en-GB" w:eastAsia="en-GB"/>
        </w:rPr>
      </w:pPr>
    </w:p>
    <w:p w14:paraId="67769AB1" w14:textId="789D45F1" w:rsidR="00646CF0" w:rsidRPr="00793FA1" w:rsidRDefault="00646CF0" w:rsidP="00793FA1">
      <w:pPr>
        <w:numPr>
          <w:ilvl w:val="0"/>
          <w:numId w:val="12"/>
        </w:numPr>
        <w:spacing w:after="0"/>
        <w:contextualSpacing/>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Project Details</w:t>
      </w:r>
      <w:r w:rsidRPr="00F86C5F">
        <w:rPr>
          <w:rFonts w:asciiTheme="minorHAnsi" w:eastAsia="Calibri" w:hAnsiTheme="minorHAnsi" w:cstheme="minorHAnsi"/>
          <w:color w:val="000000" w:themeColor="text1"/>
          <w:lang w:val="en-GB"/>
        </w:rPr>
        <w:t xml:space="preserv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B24EF" w:rsidRPr="00DB24EF">
        <w:rPr>
          <w:rStyle w:val="apple-converted-space"/>
          <w:color w:val="000000" w:themeColor="text1"/>
        </w:rPr>
        <w:t> </w:t>
      </w:r>
      <w:r w:rsidR="00DB24EF" w:rsidRPr="00DB24EF">
        <w:rPr>
          <w:color w:val="000000" w:themeColor="text1"/>
        </w:rPr>
        <w:t>words.</w:t>
      </w:r>
    </w:p>
    <w:p w14:paraId="38720F3E" w14:textId="77777777" w:rsidR="00793FA1" w:rsidRPr="00DB24EF" w:rsidRDefault="00793FA1" w:rsidP="00793FA1">
      <w:pPr>
        <w:spacing w:after="0"/>
        <w:ind w:left="720"/>
        <w:contextualSpacing/>
        <w:rPr>
          <w:rFonts w:asciiTheme="minorHAnsi" w:eastAsia="Calibri" w:hAnsiTheme="minorHAnsi" w:cstheme="minorHAnsi"/>
          <w:color w:val="000000" w:themeColor="text1"/>
          <w:lang w:val="en-GB"/>
        </w:rPr>
      </w:pPr>
    </w:p>
    <w:p w14:paraId="5A89DD31" w14:textId="77777777" w:rsidR="00E22B54" w:rsidRDefault="00E22B54" w:rsidP="00E22B54">
      <w:pPr>
        <w:pStyle w:val="ListParagraph"/>
        <w:numPr>
          <w:ilvl w:val="0"/>
          <w:numId w:val="36"/>
        </w:numPr>
        <w:spacing w:after="0"/>
      </w:pPr>
      <w:r w:rsidRPr="00463CD9">
        <w:rPr>
          <w:b/>
          <w:bCs/>
        </w:rPr>
        <w:t>Clear, Concise Narrative:</w:t>
      </w:r>
      <w:r>
        <w:t xml:space="preserve"> Tell the story of your website development project with clarity and structure. Include details about the planning and implementation process, as well as any challenges or opportunities identified. Judges will appreciate a breakdown of key milestones.</w:t>
      </w:r>
    </w:p>
    <w:p w14:paraId="029D350B" w14:textId="77777777" w:rsidR="00E22B54" w:rsidRDefault="00E22B54" w:rsidP="00E22B54">
      <w:pPr>
        <w:pStyle w:val="ListParagraph"/>
        <w:numPr>
          <w:ilvl w:val="0"/>
          <w:numId w:val="36"/>
        </w:numPr>
        <w:spacing w:after="0"/>
      </w:pPr>
      <w:r w:rsidRPr="00463CD9">
        <w:rPr>
          <w:b/>
          <w:bCs/>
        </w:rPr>
        <w:t>Data-Driven Decisions:</w:t>
      </w:r>
      <w:r>
        <w:t xml:space="preserve"> Show how data and insights informed your decisions. Did research, analytics, or user feedback shape the design or functionality of the website?</w:t>
      </w:r>
    </w:p>
    <w:p w14:paraId="6189D34E" w14:textId="77777777" w:rsidR="00E22B54" w:rsidRDefault="00E22B54" w:rsidP="00E22B54">
      <w:pPr>
        <w:pStyle w:val="ListParagraph"/>
        <w:numPr>
          <w:ilvl w:val="0"/>
          <w:numId w:val="36"/>
        </w:numPr>
        <w:spacing w:after="0"/>
      </w:pPr>
      <w:r w:rsidRPr="00463CD9">
        <w:rPr>
          <w:b/>
          <w:bCs/>
        </w:rPr>
        <w:t>Budget Breakdown:</w:t>
      </w:r>
      <w:r>
        <w:t xml:space="preserve"> Include a transparent breakdown of how the budget was allocated, highlighting spending on design, development, content, testing, and other aspects of the project.</w:t>
      </w:r>
    </w:p>
    <w:p w14:paraId="7C760F96" w14:textId="77777777" w:rsidR="00E22B54" w:rsidRDefault="00E22B54" w:rsidP="00E22B54">
      <w:pPr>
        <w:pStyle w:val="ListParagraph"/>
        <w:numPr>
          <w:ilvl w:val="0"/>
          <w:numId w:val="36"/>
        </w:numPr>
        <w:spacing w:after="0"/>
      </w:pPr>
      <w:r w:rsidRPr="00463CD9">
        <w:rPr>
          <w:b/>
          <w:bCs/>
        </w:rPr>
        <w:t>Staffing Resources:</w:t>
      </w:r>
      <w:r>
        <w:t xml:space="preserve"> Provide context on staffing levels and team collaboration. Include any external agencies or contractors involved and their specific contributions to the project.</w:t>
      </w:r>
    </w:p>
    <w:p w14:paraId="6AE9A99D" w14:textId="5DD2D659" w:rsidR="009D5948" w:rsidRDefault="00E22B54" w:rsidP="00E22B54">
      <w:pPr>
        <w:pStyle w:val="ListParagraph"/>
        <w:numPr>
          <w:ilvl w:val="0"/>
          <w:numId w:val="36"/>
        </w:numPr>
        <w:spacing w:after="0"/>
      </w:pPr>
      <w:r w:rsidRPr="00463CD9">
        <w:rPr>
          <w:b/>
          <w:bCs/>
        </w:rPr>
        <w:t>Innovation:</w:t>
      </w:r>
      <w:r>
        <w:t xml:space="preserve"> Highlight any innovative design or technical features that set your website apart.</w:t>
      </w:r>
    </w:p>
    <w:p w14:paraId="7F9CBC8C" w14:textId="77777777" w:rsidR="00E22B54" w:rsidRPr="00DB24EF" w:rsidRDefault="00E22B54" w:rsidP="00793FA1">
      <w:pPr>
        <w:pStyle w:val="ListParagraph"/>
        <w:spacing w:after="0"/>
        <w:ind w:left="1080"/>
        <w:rPr>
          <w:rFonts w:asciiTheme="minorHAnsi" w:eastAsia="Calibri" w:hAnsiTheme="minorHAnsi" w:cstheme="minorHAnsi"/>
          <w:color w:val="000000" w:themeColor="text1"/>
          <w:lang w:val="en-GB"/>
        </w:rPr>
      </w:pPr>
    </w:p>
    <w:p w14:paraId="27506E13" w14:textId="4FFAD42D" w:rsidR="00DB24EF" w:rsidRPr="00793FA1" w:rsidRDefault="00646CF0" w:rsidP="00793FA1">
      <w:pPr>
        <w:pStyle w:val="ListParagraph"/>
        <w:numPr>
          <w:ilvl w:val="0"/>
          <w:numId w:val="12"/>
        </w:numPr>
        <w:spacing w:after="0"/>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 xml:space="preserve">Project Outcome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F6A0C">
        <w:rPr>
          <w:color w:val="000000" w:themeColor="text1"/>
        </w:rPr>
        <w:t xml:space="preserve"> </w:t>
      </w:r>
      <w:r w:rsidR="00DB24EF" w:rsidRPr="00DB24EF">
        <w:rPr>
          <w:color w:val="000000" w:themeColor="text1"/>
        </w:rPr>
        <w:t>words.</w:t>
      </w:r>
    </w:p>
    <w:p w14:paraId="5DC550DE" w14:textId="77777777" w:rsidR="00793FA1" w:rsidRPr="00A863F9" w:rsidRDefault="00793FA1" w:rsidP="00793FA1">
      <w:pPr>
        <w:pStyle w:val="ListParagraph"/>
        <w:spacing w:after="0"/>
        <w:rPr>
          <w:rFonts w:asciiTheme="minorHAnsi" w:eastAsia="Calibri" w:hAnsiTheme="minorHAnsi" w:cstheme="minorHAnsi"/>
          <w:color w:val="000000" w:themeColor="text1"/>
          <w:lang w:val="en-GB"/>
        </w:rPr>
      </w:pPr>
    </w:p>
    <w:p w14:paraId="2EDF679B" w14:textId="484F07ED" w:rsidR="009D5948" w:rsidRDefault="009D5948" w:rsidP="009D5948">
      <w:pPr>
        <w:pStyle w:val="ListParagraph"/>
        <w:numPr>
          <w:ilvl w:val="0"/>
          <w:numId w:val="34"/>
        </w:numPr>
        <w:spacing w:after="0"/>
      </w:pPr>
      <w:r w:rsidRPr="00463CD9">
        <w:rPr>
          <w:b/>
          <w:bCs/>
        </w:rPr>
        <w:t>Focus on Measurable Results:</w:t>
      </w:r>
      <w:r>
        <w:t xml:space="preserve"> </w:t>
      </w:r>
      <w:r w:rsidR="00E22B54">
        <w:t>Quantify the ROI wherever possible. How did the website meet its objectives? Did you see measurable improvements in traffic, conversion rates, user engagement, or other relevant metrics?</w:t>
      </w:r>
    </w:p>
    <w:p w14:paraId="38E477DA" w14:textId="7864FC4A" w:rsidR="009D5948" w:rsidRDefault="009D5948" w:rsidP="009D5948">
      <w:pPr>
        <w:pStyle w:val="ListParagraph"/>
        <w:numPr>
          <w:ilvl w:val="0"/>
          <w:numId w:val="34"/>
        </w:numPr>
        <w:spacing w:after="0"/>
      </w:pPr>
      <w:r w:rsidRPr="00463CD9">
        <w:rPr>
          <w:b/>
          <w:bCs/>
        </w:rPr>
        <w:t>Lessons Learned:</w:t>
      </w:r>
      <w:r>
        <w:t xml:space="preserve"> Reflect on what worked well, what didn’t, and what you would do differently next time. </w:t>
      </w:r>
      <w:r w:rsidR="00437DAF">
        <w:t>Judges value insights into how the project has informed future campaigns.</w:t>
      </w:r>
    </w:p>
    <w:p w14:paraId="160CF9A6" w14:textId="67C98447" w:rsidR="00EA6A64" w:rsidRDefault="009D5948" w:rsidP="009D5948">
      <w:pPr>
        <w:pStyle w:val="ListParagraph"/>
        <w:numPr>
          <w:ilvl w:val="0"/>
          <w:numId w:val="34"/>
        </w:numPr>
        <w:spacing w:after="0"/>
      </w:pPr>
      <w:r w:rsidRPr="00463CD9">
        <w:rPr>
          <w:b/>
          <w:bCs/>
        </w:rPr>
        <w:t>Impact Beyond Numbers:</w:t>
      </w:r>
      <w:r>
        <w:t xml:space="preserve"> Include qualitative feedback from participants, faculty, or stakeholders to highlight the broader success and impact of the campaign.</w:t>
      </w:r>
    </w:p>
    <w:p w14:paraId="2ECE260E" w14:textId="77777777" w:rsidR="009D5948" w:rsidRPr="00EA6A64" w:rsidRDefault="009D5948" w:rsidP="00EA6A64">
      <w:pPr>
        <w:spacing w:after="0"/>
        <w:rPr>
          <w:rFonts w:asciiTheme="minorHAnsi" w:eastAsia="Calibri" w:hAnsiTheme="minorHAnsi" w:cstheme="minorHAnsi"/>
          <w:color w:val="000000" w:themeColor="text1"/>
          <w:lang w:val="en-GB"/>
        </w:rPr>
      </w:pPr>
    </w:p>
    <w:p w14:paraId="1E7FBDB7" w14:textId="52A5C3FD"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eastAsia="en-GB"/>
        </w:rPr>
        <w:t xml:space="preserve">Why </w:t>
      </w:r>
      <w:r w:rsidR="00155CC4" w:rsidRPr="0006491E">
        <w:rPr>
          <w:rFonts w:asciiTheme="minorHAnsi" w:eastAsia="Calibri" w:hAnsiTheme="minorHAnsi" w:cstheme="minorHAnsi"/>
          <w:b/>
          <w:bCs/>
          <w:lang w:val="en-GB" w:eastAsia="en-GB"/>
        </w:rPr>
        <w:t>should you</w:t>
      </w:r>
      <w:r w:rsidRPr="0006491E">
        <w:rPr>
          <w:rFonts w:asciiTheme="minorHAnsi" w:eastAsia="Calibri" w:hAnsiTheme="minorHAnsi" w:cstheme="minorHAnsi"/>
          <w:b/>
          <w:bCs/>
          <w:lang w:val="en-GB" w:eastAsia="en-GB"/>
        </w:rPr>
        <w:t xml:space="preserve"> win?</w:t>
      </w:r>
      <w:r w:rsidRPr="0006491E">
        <w:rPr>
          <w:rFonts w:asciiTheme="minorHAnsi" w:eastAsia="Calibri" w:hAnsiTheme="minorHAnsi" w:cstheme="minorHAnsi"/>
          <w:lang w:val="en-GB" w:eastAsia="en-GB"/>
        </w:rPr>
        <w:t>  –</w:t>
      </w:r>
      <w:r w:rsidR="0076074C">
        <w:rPr>
          <w:rFonts w:asciiTheme="minorHAnsi" w:eastAsia="Calibri" w:hAnsiTheme="minorHAnsi" w:cstheme="minorHAnsi"/>
          <w:lang w:val="en-GB" w:eastAsia="en-GB"/>
        </w:rPr>
        <w:t xml:space="preserve"> 2</w:t>
      </w:r>
      <w:r w:rsidRPr="0006491E">
        <w:rPr>
          <w:rFonts w:asciiTheme="minorHAnsi" w:eastAsia="Calibri" w:hAnsiTheme="minorHAnsi" w:cstheme="minorHAnsi"/>
          <w:lang w:val="en-GB" w:eastAsia="en-GB"/>
        </w:rPr>
        <w:t>50 words</w:t>
      </w:r>
      <w:r w:rsidR="0076074C">
        <w:rPr>
          <w:rFonts w:asciiTheme="minorHAnsi" w:eastAsia="Calibri" w:hAnsiTheme="minorHAnsi" w:cstheme="minorHAnsi"/>
          <w:lang w:val="en-GB" w:eastAsia="en-GB"/>
        </w:rPr>
        <w:t xml:space="preserve"> max</w:t>
      </w:r>
      <w:r w:rsidRPr="0006491E">
        <w:rPr>
          <w:rFonts w:asciiTheme="minorHAnsi" w:eastAsia="Calibri" w:hAnsiTheme="minorHAnsi" w:cstheme="minorHAnsi"/>
          <w:lang w:val="en-GB" w:eastAsia="en-GB"/>
        </w:rPr>
        <w:t>.</w:t>
      </w:r>
    </w:p>
    <w:p w14:paraId="5415EC1E" w14:textId="77777777" w:rsidR="00793FA1" w:rsidRPr="00A863F9" w:rsidRDefault="00793FA1" w:rsidP="00793FA1">
      <w:pPr>
        <w:spacing w:after="0"/>
        <w:ind w:left="720"/>
        <w:contextualSpacing/>
        <w:rPr>
          <w:rFonts w:asciiTheme="minorHAnsi" w:eastAsia="Calibri" w:hAnsiTheme="minorHAnsi" w:cstheme="minorHAnsi"/>
          <w:lang w:val="en-GB"/>
        </w:rPr>
      </w:pPr>
    </w:p>
    <w:p w14:paraId="3C922509" w14:textId="77777777" w:rsidR="00E22B54" w:rsidRPr="00E22B54" w:rsidRDefault="009D5948" w:rsidP="00E22B54">
      <w:pPr>
        <w:pStyle w:val="ListParagraph"/>
        <w:numPr>
          <w:ilvl w:val="0"/>
          <w:numId w:val="35"/>
        </w:numPr>
        <w:spacing w:after="0"/>
        <w:rPr>
          <w:rFonts w:asciiTheme="minorHAnsi" w:eastAsia="Calibri" w:hAnsiTheme="minorHAnsi" w:cstheme="minorHAnsi"/>
          <w:b/>
          <w:bCs/>
          <w:lang w:val="en-GB"/>
        </w:rPr>
      </w:pPr>
      <w:r w:rsidRPr="00463CD9">
        <w:rPr>
          <w:b/>
          <w:bCs/>
        </w:rPr>
        <w:t>Tell Your Story:</w:t>
      </w:r>
      <w:r>
        <w:t xml:space="preserve"> </w:t>
      </w:r>
      <w:r w:rsidR="00E22B54">
        <w:t>Highlight the creativity, strategy, and execution that made your website project stand out. Focus on how it enhanced the user experience and met the college’s goals.</w:t>
      </w:r>
    </w:p>
    <w:p w14:paraId="20239D64" w14:textId="6C776CB4" w:rsidR="009D5948" w:rsidRPr="00E22B54" w:rsidRDefault="00E22B54" w:rsidP="00E22B54">
      <w:pPr>
        <w:pStyle w:val="ListParagraph"/>
        <w:numPr>
          <w:ilvl w:val="0"/>
          <w:numId w:val="35"/>
        </w:numPr>
        <w:spacing w:after="0"/>
        <w:rPr>
          <w:rFonts w:asciiTheme="minorHAnsi" w:eastAsia="Calibri" w:hAnsiTheme="minorHAnsi" w:cstheme="minorHAnsi"/>
          <w:b/>
          <w:bCs/>
          <w:lang w:val="en-GB"/>
        </w:rPr>
      </w:pPr>
      <w:r w:rsidRPr="00463CD9">
        <w:rPr>
          <w:b/>
          <w:bCs/>
        </w:rPr>
        <w:t>Refocus on Results:</w:t>
      </w:r>
      <w:r>
        <w:t xml:space="preserve"> Reinforce the project’s impact and outcomes, demonstrating why your website deserves recognition.</w:t>
      </w:r>
    </w:p>
    <w:p w14:paraId="17D62F20" w14:textId="77777777" w:rsidR="00E22B54" w:rsidRPr="00E22B54" w:rsidRDefault="00E22B54" w:rsidP="00E22B54">
      <w:pPr>
        <w:spacing w:after="0"/>
        <w:rPr>
          <w:rFonts w:asciiTheme="minorHAnsi" w:eastAsia="Calibri" w:hAnsiTheme="minorHAnsi" w:cstheme="minorHAnsi"/>
          <w:b/>
          <w:bCs/>
          <w:lang w:val="en-GB"/>
        </w:rPr>
      </w:pPr>
    </w:p>
    <w:p w14:paraId="66B6CF53" w14:textId="77777777" w:rsidR="00463CD9" w:rsidRPr="00DB24EF" w:rsidRDefault="00463CD9" w:rsidP="00463CD9">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0E3C883C" w14:textId="77777777" w:rsidR="00463CD9" w:rsidRPr="00A863F9" w:rsidRDefault="00463CD9" w:rsidP="00463CD9">
      <w:pPr>
        <w:spacing w:after="0"/>
        <w:rPr>
          <w:rFonts w:asciiTheme="minorHAnsi" w:eastAsia="Calibri" w:hAnsiTheme="minorHAnsi" w:cstheme="minorHAnsi"/>
          <w:b/>
          <w:bCs/>
          <w:lang w:val="en-GB"/>
        </w:rPr>
      </w:pPr>
    </w:p>
    <w:p w14:paraId="43431A8C" w14:textId="77777777" w:rsidR="00463CD9" w:rsidRPr="006B108F" w:rsidRDefault="00463CD9" w:rsidP="00463CD9">
      <w:pPr>
        <w:pStyle w:val="ListParagraph"/>
        <w:numPr>
          <w:ilvl w:val="0"/>
          <w:numId w:val="37"/>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005E41E8" w14:textId="77777777" w:rsidR="00463CD9" w:rsidRPr="006B108F" w:rsidRDefault="00463CD9" w:rsidP="00463CD9">
      <w:pPr>
        <w:pStyle w:val="ListParagraph"/>
        <w:numPr>
          <w:ilvl w:val="0"/>
          <w:numId w:val="37"/>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3B131AFA" w14:textId="77777777" w:rsidR="00463CD9" w:rsidRDefault="00463CD9" w:rsidP="00463CD9">
      <w:pPr>
        <w:spacing w:after="0"/>
        <w:rPr>
          <w:rFonts w:asciiTheme="minorHAnsi" w:eastAsia="Calibri" w:hAnsiTheme="minorHAnsi" w:cstheme="minorHAnsi"/>
          <w:lang w:val="en-GB"/>
        </w:rPr>
      </w:pPr>
    </w:p>
    <w:p w14:paraId="66FEBD6A" w14:textId="77777777" w:rsidR="00463CD9" w:rsidRDefault="00463CD9" w:rsidP="00463CD9">
      <w:pPr>
        <w:spacing w:after="0"/>
        <w:rPr>
          <w:b/>
          <w:bCs/>
        </w:rPr>
      </w:pPr>
      <w:r w:rsidRPr="00A863F9">
        <w:rPr>
          <w:b/>
          <w:bCs/>
        </w:rPr>
        <w:t>Supporting Materials</w:t>
      </w:r>
    </w:p>
    <w:p w14:paraId="55B57681" w14:textId="77777777" w:rsidR="00463CD9" w:rsidRPr="00A863F9" w:rsidRDefault="00463CD9" w:rsidP="00463CD9">
      <w:pPr>
        <w:spacing w:after="0"/>
        <w:rPr>
          <w:b/>
          <w:bCs/>
        </w:rPr>
      </w:pPr>
    </w:p>
    <w:p w14:paraId="2D901B64" w14:textId="77777777" w:rsidR="00463CD9" w:rsidRPr="00A863F9" w:rsidRDefault="00463CD9" w:rsidP="00463CD9">
      <w:pPr>
        <w:pStyle w:val="ListParagraph"/>
        <w:numPr>
          <w:ilvl w:val="0"/>
          <w:numId w:val="25"/>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0C778DB8" w14:textId="77777777" w:rsidR="00463CD9" w:rsidRPr="00721CED" w:rsidRDefault="00463CD9" w:rsidP="00463CD9">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61847CC5" w14:textId="77777777" w:rsidR="00463CD9" w:rsidRPr="00A863F9" w:rsidRDefault="00463CD9" w:rsidP="00463CD9">
      <w:pPr>
        <w:pStyle w:val="ListParagraph"/>
        <w:numPr>
          <w:ilvl w:val="0"/>
          <w:numId w:val="25"/>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32B382DC" w14:textId="77777777" w:rsidR="00463CD9" w:rsidRPr="00721CED" w:rsidRDefault="00463CD9" w:rsidP="00463CD9">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7C714317" w14:textId="77777777" w:rsidR="00463CD9" w:rsidRDefault="00463CD9" w:rsidP="00463CD9">
      <w:pPr>
        <w:spacing w:after="0"/>
        <w:rPr>
          <w:b/>
          <w:bCs/>
        </w:rPr>
      </w:pPr>
    </w:p>
    <w:p w14:paraId="2BAFFDFA" w14:textId="4D56225E" w:rsidR="00463CD9" w:rsidRDefault="00463CD9" w:rsidP="00463CD9">
      <w:pPr>
        <w:spacing w:after="0"/>
        <w:rPr>
          <w:b/>
          <w:bCs/>
        </w:rPr>
      </w:pPr>
      <w:r w:rsidRPr="00A863F9">
        <w:rPr>
          <w:b/>
          <w:bCs/>
        </w:rPr>
        <w:t>Word Count Limits and Formatting</w:t>
      </w:r>
    </w:p>
    <w:p w14:paraId="19AF214F" w14:textId="77777777" w:rsidR="00463CD9" w:rsidRDefault="00463CD9" w:rsidP="00463CD9">
      <w:pPr>
        <w:spacing w:after="0"/>
        <w:rPr>
          <w:rFonts w:asciiTheme="minorHAnsi" w:eastAsia="Calibri" w:hAnsiTheme="minorHAnsi" w:cstheme="minorHAnsi"/>
          <w:lang w:val="en-GB"/>
        </w:rPr>
      </w:pPr>
    </w:p>
    <w:p w14:paraId="6E9DA418" w14:textId="77777777" w:rsidR="00463CD9" w:rsidRPr="006B108F" w:rsidRDefault="00463CD9" w:rsidP="00463CD9">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30AD291A" w14:textId="77777777" w:rsidR="00463CD9" w:rsidRPr="006B108F" w:rsidRDefault="00463CD9" w:rsidP="00463CD9">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7E0E9200" w14:textId="77777777" w:rsidR="00463CD9" w:rsidRPr="00A863F9" w:rsidRDefault="00463CD9" w:rsidP="00463CD9">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1003F5C0" w14:textId="77777777" w:rsidR="00463CD9" w:rsidRPr="00A863F9" w:rsidRDefault="00463CD9" w:rsidP="00463CD9">
      <w:pPr>
        <w:spacing w:after="0"/>
        <w:rPr>
          <w:rFonts w:asciiTheme="minorHAnsi" w:eastAsia="Calibri" w:hAnsiTheme="minorHAnsi" w:cstheme="minorHAnsi"/>
          <w:lang w:val="en-GB"/>
        </w:rPr>
      </w:pPr>
    </w:p>
    <w:p w14:paraId="02F78206" w14:textId="77777777" w:rsidR="00463CD9" w:rsidRDefault="00463CD9" w:rsidP="00463CD9">
      <w:pPr>
        <w:spacing w:after="0"/>
        <w:rPr>
          <w:b/>
          <w:bCs/>
        </w:rPr>
      </w:pPr>
      <w:r w:rsidRPr="00A863F9">
        <w:rPr>
          <w:b/>
          <w:bCs/>
        </w:rPr>
        <w:t>Contact for Questions</w:t>
      </w:r>
    </w:p>
    <w:p w14:paraId="6C43C74A" w14:textId="77777777" w:rsidR="00463CD9" w:rsidRPr="00A863F9" w:rsidRDefault="00463CD9" w:rsidP="00463CD9">
      <w:pPr>
        <w:spacing w:after="0"/>
        <w:rPr>
          <w:b/>
          <w:bCs/>
        </w:rPr>
      </w:pPr>
    </w:p>
    <w:p w14:paraId="7F415B0A" w14:textId="77777777" w:rsidR="00463CD9" w:rsidRPr="006B108F" w:rsidRDefault="00463CD9" w:rsidP="00463CD9">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4E5D4330" w14:textId="6AE7754E" w:rsidR="004C6538" w:rsidRDefault="004C6538" w:rsidP="00793FA1">
      <w:pPr>
        <w:spacing w:after="0"/>
        <w:rPr>
          <w:rFonts w:asciiTheme="minorHAnsi" w:hAnsiTheme="minorHAnsi" w:cstheme="minorHAnsi"/>
          <w:color w:val="000000"/>
          <w:lang w:val="en-GB"/>
        </w:rPr>
      </w:pPr>
    </w:p>
    <w:p w14:paraId="4C8C2E9E" w14:textId="38E531D9" w:rsidR="004C6538" w:rsidRDefault="004C6538" w:rsidP="00793FA1">
      <w:pPr>
        <w:spacing w:after="0"/>
        <w:rPr>
          <w:rFonts w:asciiTheme="minorHAnsi" w:hAnsiTheme="minorHAnsi" w:cstheme="minorHAnsi"/>
          <w:color w:val="000000"/>
          <w:lang w:val="en-GB"/>
        </w:rPr>
      </w:pPr>
    </w:p>
    <w:p w14:paraId="39DAC09C" w14:textId="77777777" w:rsidR="00E22B54" w:rsidRDefault="00E22B54" w:rsidP="00793FA1">
      <w:pPr>
        <w:spacing w:after="0"/>
        <w:rPr>
          <w:rFonts w:asciiTheme="minorHAnsi" w:eastAsia="Calibri" w:hAnsiTheme="minorHAnsi" w:cstheme="minorHAnsi"/>
          <w:b/>
          <w:bCs/>
          <w:sz w:val="32"/>
          <w:szCs w:val="32"/>
          <w:lang w:val="en-GB"/>
        </w:rPr>
      </w:pPr>
    </w:p>
    <w:p w14:paraId="4BB6327D" w14:textId="41AA35B2"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lastRenderedPageBreak/>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proofErr w:type="spellStart"/>
      <w:r w:rsidR="00A863F9">
        <w:rPr>
          <w:color w:val="000000"/>
          <w:shd w:val="clear" w:color="auto" w:fill="FFFFFF"/>
          <w:lang w:val="en-GB" w:eastAsia="en-GB"/>
        </w:rPr>
        <w:t>Eastside</w:t>
      </w:r>
      <w:proofErr w:type="spellEnd"/>
      <w:r w:rsidR="00A863F9">
        <w:rPr>
          <w:color w:val="000000"/>
          <w:shd w:val="clear" w:color="auto" w:fill="FFFFFF"/>
          <w:lang w:val="en-GB" w:eastAsia="en-GB"/>
        </w:rPr>
        <w:t xml:space="preserv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1EE3520B" w14:textId="4B1C730B" w:rsidR="0006491E" w:rsidRDefault="0006491E" w:rsidP="00793FA1">
      <w:pPr>
        <w:spacing w:after="0"/>
        <w:rPr>
          <w:rFonts w:asciiTheme="minorHAnsi" w:hAnsiTheme="minorHAnsi" w:cstheme="minorHAnsi"/>
          <w:bCs/>
          <w:lang w:val="en-GB"/>
        </w:rPr>
      </w:pPr>
    </w:p>
    <w:p w14:paraId="1F166E15" w14:textId="2A4C6B30" w:rsidR="00646CF0" w:rsidRPr="00646CF0" w:rsidRDefault="0006491E" w:rsidP="00793FA1">
      <w:pPr>
        <w:spacing w:after="0"/>
        <w:rPr>
          <w:sz w:val="32"/>
          <w:szCs w:val="32"/>
        </w:rPr>
      </w:pPr>
      <w:r w:rsidRPr="0006491E">
        <w:rPr>
          <w:b/>
          <w:bCs/>
          <w:sz w:val="32"/>
          <w:szCs w:val="32"/>
        </w:rPr>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4CEDB2A1" w14:textId="0DFF3CED" w:rsidR="009D5948" w:rsidRPr="009D5948" w:rsidRDefault="009D5948" w:rsidP="00C3201C">
      <w:pPr>
        <w:pStyle w:val="ListParagraph"/>
        <w:numPr>
          <w:ilvl w:val="0"/>
          <w:numId w:val="26"/>
        </w:numPr>
        <w:spacing w:after="0"/>
        <w:rPr>
          <w:rFonts w:asciiTheme="minorHAnsi" w:hAnsiTheme="minorHAnsi" w:cstheme="minorHAnsi"/>
        </w:rPr>
      </w:pPr>
      <w:r w:rsidRPr="009D5948">
        <w:rPr>
          <w:rStyle w:val="Strong"/>
        </w:rPr>
        <w:t>Purpose:</w:t>
      </w:r>
      <w:r>
        <w:t xml:space="preserve"> </w:t>
      </w:r>
      <w:r w:rsidR="00E22B54">
        <w:t>A clear understanding of why the website project was initiated and how it supports the college's broader strategy and marketing goals.</w:t>
      </w:r>
    </w:p>
    <w:p w14:paraId="655232F8" w14:textId="355C3128" w:rsidR="002C1736" w:rsidRPr="00EA6A64" w:rsidRDefault="002C1736" w:rsidP="00C3201C">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Objectives:</w:t>
      </w:r>
      <w:r w:rsidRPr="00EA6A64">
        <w:rPr>
          <w:rFonts w:asciiTheme="minorHAnsi" w:hAnsiTheme="minorHAnsi" w:cstheme="minorHAnsi"/>
        </w:rPr>
        <w:t xml:space="preserve"> </w:t>
      </w:r>
      <w:r w:rsidR="00E22B54">
        <w:t>Well-defined, SMART objectives, and how these were met through website design, functionality, and user experience.</w:t>
      </w:r>
    </w:p>
    <w:p w14:paraId="19CE7833" w14:textId="5E50CA64" w:rsidR="00EA6A64" w:rsidRPr="00EA6A64" w:rsidRDefault="00EA6A64" w:rsidP="00EA6A64">
      <w:pPr>
        <w:pStyle w:val="ListParagraph"/>
        <w:numPr>
          <w:ilvl w:val="0"/>
          <w:numId w:val="26"/>
        </w:numPr>
        <w:spacing w:after="0"/>
        <w:rPr>
          <w:rFonts w:asciiTheme="minorHAnsi" w:hAnsiTheme="minorHAnsi" w:cstheme="minorHAnsi"/>
          <w:bCs/>
          <w:lang w:val="en-GB"/>
        </w:rPr>
      </w:pPr>
      <w:r w:rsidRPr="009D5948">
        <w:rPr>
          <w:rFonts w:asciiTheme="minorHAnsi" w:hAnsiTheme="minorHAnsi" w:cstheme="minorHAnsi"/>
          <w:b/>
          <w:lang w:val="en-GB"/>
        </w:rPr>
        <w:t>Alignment with the college’s strategic plan:</w:t>
      </w:r>
      <w:r w:rsidRPr="002C1736">
        <w:rPr>
          <w:rFonts w:asciiTheme="minorHAnsi" w:hAnsiTheme="minorHAnsi" w:cstheme="minorHAnsi"/>
          <w:bCs/>
          <w:lang w:val="en-GB"/>
        </w:rPr>
        <w:t xml:space="preserve"> The </w:t>
      </w:r>
      <w:r w:rsidR="007B4C6C">
        <w:t xml:space="preserve">project/campaign </w:t>
      </w:r>
      <w:r w:rsidRPr="002C1736">
        <w:rPr>
          <w:rFonts w:asciiTheme="minorHAnsi" w:hAnsiTheme="minorHAnsi" w:cstheme="minorHAnsi"/>
          <w:bCs/>
          <w:lang w:val="en-GB"/>
        </w:rPr>
        <w:t>should support the broader goals and objectives of the college’s marketing strategy.</w:t>
      </w:r>
    </w:p>
    <w:p w14:paraId="13A5664B" w14:textId="585B3652" w:rsidR="00E22B54" w:rsidRPr="00E22B54" w:rsidRDefault="002C1736" w:rsidP="00E22B54">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Role of the Marketing Team:</w:t>
      </w:r>
      <w:r>
        <w:rPr>
          <w:rFonts w:asciiTheme="minorHAnsi" w:hAnsiTheme="minorHAnsi" w:cstheme="minorHAnsi"/>
        </w:rPr>
        <w:t xml:space="preserve"> </w:t>
      </w:r>
      <w:r w:rsidRPr="002C1736">
        <w:rPr>
          <w:rFonts w:asciiTheme="minorHAnsi" w:hAnsiTheme="minorHAnsi" w:cstheme="minorHAnsi"/>
        </w:rPr>
        <w:t xml:space="preserve">What role did the marketing team play in the </w:t>
      </w:r>
      <w:r w:rsidR="00E22B54">
        <w:rPr>
          <w:rFonts w:asciiTheme="minorHAnsi" w:hAnsiTheme="minorHAnsi" w:cstheme="minorHAnsi"/>
        </w:rPr>
        <w:t>project</w:t>
      </w:r>
      <w:r w:rsidRPr="002C1736">
        <w:rPr>
          <w:rFonts w:asciiTheme="minorHAnsi" w:hAnsiTheme="minorHAnsi" w:cstheme="minorHAnsi"/>
        </w:rPr>
        <w:t>? Were there cross-functional collaborations?</w:t>
      </w:r>
      <w:r w:rsidR="007B4C6C">
        <w:rPr>
          <w:rFonts w:asciiTheme="minorHAnsi" w:hAnsiTheme="minorHAnsi" w:cstheme="minorHAnsi"/>
        </w:rPr>
        <w:t xml:space="preserve"> Were elements of the </w:t>
      </w:r>
      <w:r w:rsidR="007B4C6C">
        <w:t>project/campaign outsourced?</w:t>
      </w:r>
    </w:p>
    <w:p w14:paraId="5EEC9B1F" w14:textId="77777777" w:rsidR="00E22B54" w:rsidRPr="00E22B54" w:rsidRDefault="00E22B54" w:rsidP="00E22B54">
      <w:pPr>
        <w:pStyle w:val="ListParagraph"/>
        <w:numPr>
          <w:ilvl w:val="0"/>
          <w:numId w:val="26"/>
        </w:numPr>
        <w:spacing w:after="0"/>
        <w:rPr>
          <w:rFonts w:asciiTheme="minorHAnsi" w:hAnsiTheme="minorHAnsi" w:cstheme="minorHAnsi"/>
        </w:rPr>
      </w:pPr>
      <w:r w:rsidRPr="00E22B54">
        <w:rPr>
          <w:b/>
          <w:bCs/>
          <w:lang w:val="en-GB" w:eastAsia="en-GB"/>
        </w:rPr>
        <w:t>Website Design &amp; Development:</w:t>
      </w:r>
      <w:r w:rsidRPr="00E22B54">
        <w:rPr>
          <w:lang w:val="en-GB" w:eastAsia="en-GB"/>
        </w:rPr>
        <w:t xml:space="preserve"> Judges will evaluate both the </w:t>
      </w:r>
      <w:proofErr w:type="gramStart"/>
      <w:r w:rsidRPr="00E22B54">
        <w:rPr>
          <w:lang w:val="en-GB" w:eastAsia="en-GB"/>
        </w:rPr>
        <w:t>back-end</w:t>
      </w:r>
      <w:proofErr w:type="gramEnd"/>
      <w:r w:rsidRPr="00E22B54">
        <w:rPr>
          <w:lang w:val="en-GB" w:eastAsia="en-GB"/>
        </w:rPr>
        <w:t xml:space="preserve"> and front-end design, including user experience, ease of navigation, responsiveness, and innovation.</w:t>
      </w:r>
    </w:p>
    <w:p w14:paraId="1E7BBCE7" w14:textId="77777777" w:rsidR="00E22B54" w:rsidRPr="00E22B54" w:rsidRDefault="00E22B54" w:rsidP="00E22B54">
      <w:pPr>
        <w:pStyle w:val="ListParagraph"/>
        <w:numPr>
          <w:ilvl w:val="0"/>
          <w:numId w:val="26"/>
        </w:numPr>
        <w:spacing w:after="0"/>
        <w:rPr>
          <w:rFonts w:asciiTheme="minorHAnsi" w:hAnsiTheme="minorHAnsi" w:cstheme="minorHAnsi"/>
        </w:rPr>
      </w:pPr>
      <w:r w:rsidRPr="00E22B54">
        <w:rPr>
          <w:b/>
          <w:bCs/>
          <w:lang w:val="en-GB" w:eastAsia="en-GB"/>
        </w:rPr>
        <w:t>Innovation:</w:t>
      </w:r>
      <w:r w:rsidRPr="00E22B54">
        <w:rPr>
          <w:lang w:val="en-GB" w:eastAsia="en-GB"/>
        </w:rPr>
        <w:t xml:space="preserve"> How the website incorporates innovative features or technologies that enhance functionality or user engagement.</w:t>
      </w:r>
    </w:p>
    <w:p w14:paraId="25CBAC7D" w14:textId="02660288" w:rsidR="00E22B54" w:rsidRPr="00E22B54" w:rsidRDefault="00E22B54" w:rsidP="00E22B54">
      <w:pPr>
        <w:pStyle w:val="ListParagraph"/>
        <w:numPr>
          <w:ilvl w:val="0"/>
          <w:numId w:val="26"/>
        </w:numPr>
        <w:spacing w:after="0"/>
        <w:rPr>
          <w:rFonts w:asciiTheme="minorHAnsi" w:hAnsiTheme="minorHAnsi" w:cstheme="minorHAnsi"/>
        </w:rPr>
      </w:pPr>
      <w:r w:rsidRPr="00E22B54">
        <w:rPr>
          <w:b/>
          <w:bCs/>
          <w:lang w:val="en-GB" w:eastAsia="en-GB"/>
        </w:rPr>
        <w:t>Research and Data:</w:t>
      </w:r>
      <w:r w:rsidRPr="00E22B54">
        <w:rPr>
          <w:lang w:val="en-GB" w:eastAsia="en-GB"/>
        </w:rPr>
        <w:t xml:space="preserve"> How research, user feedback, and data informed the website's design and development.</w:t>
      </w:r>
    </w:p>
    <w:p w14:paraId="1B53E7EF" w14:textId="10758646"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Budget:</w:t>
      </w:r>
      <w:r>
        <w:rPr>
          <w:rFonts w:asciiTheme="minorHAnsi" w:hAnsiTheme="minorHAnsi" w:cstheme="minorHAnsi"/>
        </w:rPr>
        <w:t xml:space="preserve"> </w:t>
      </w:r>
      <w:r w:rsidR="00E22B54">
        <w:rPr>
          <w:rFonts w:asciiTheme="minorHAnsi" w:hAnsiTheme="minorHAnsi" w:cstheme="minorHAnsi"/>
        </w:rPr>
        <w:t>Detailed budget breakdown allows judges to effectively evaluate the project.</w:t>
      </w:r>
    </w:p>
    <w:p w14:paraId="460664F6" w14:textId="17888AB5" w:rsidR="007B4C6C" w:rsidRPr="007B4C6C" w:rsidRDefault="00E22B54" w:rsidP="00782E91">
      <w:pPr>
        <w:pStyle w:val="ListParagraph"/>
        <w:numPr>
          <w:ilvl w:val="0"/>
          <w:numId w:val="26"/>
        </w:numPr>
        <w:spacing w:after="0"/>
        <w:rPr>
          <w:rFonts w:asciiTheme="minorHAnsi" w:hAnsiTheme="minorHAnsi" w:cstheme="minorHAnsi"/>
        </w:rPr>
      </w:pPr>
      <w:r>
        <w:rPr>
          <w:rStyle w:val="Strong"/>
        </w:rPr>
        <w:t>and Results:</w:t>
      </w:r>
      <w:r>
        <w:t xml:space="preserve"> A thorough evaluation of the website’s impact, including quantitative results such as increased traffic, conversion rates, or user satisfaction, as well as qualitative feedback.</w:t>
      </w:r>
    </w:p>
    <w:p w14:paraId="182ECB5E" w14:textId="6C3DF561" w:rsidR="00EA6A64" w:rsidRPr="007B4C6C" w:rsidRDefault="002C1736" w:rsidP="00EA6A64">
      <w:pPr>
        <w:pStyle w:val="ListParagraph"/>
        <w:numPr>
          <w:ilvl w:val="0"/>
          <w:numId w:val="26"/>
        </w:numPr>
        <w:spacing w:after="0"/>
        <w:rPr>
          <w:rFonts w:asciiTheme="minorHAnsi" w:hAnsiTheme="minorHAnsi" w:cstheme="minorHAnsi"/>
        </w:rPr>
      </w:pPr>
      <w:r w:rsidRPr="007B4C6C">
        <w:rPr>
          <w:rFonts w:asciiTheme="minorHAnsi" w:hAnsiTheme="minorHAnsi" w:cstheme="minorHAnsi"/>
          <w:b/>
          <w:bCs/>
        </w:rPr>
        <w:t>Lessons Learned:</w:t>
      </w:r>
      <w:r w:rsidRPr="007B4C6C">
        <w:rPr>
          <w:rFonts w:asciiTheme="minorHAnsi" w:hAnsiTheme="minorHAnsi" w:cstheme="minorHAnsi"/>
        </w:rPr>
        <w:t xml:space="preserve"> What insights were gained from the </w:t>
      </w:r>
      <w:r w:rsidR="007B4C6C">
        <w:t>project</w:t>
      </w:r>
      <w:r w:rsidR="009D5948" w:rsidRPr="007B4C6C">
        <w:rPr>
          <w:rFonts w:asciiTheme="minorHAnsi" w:hAnsiTheme="minorHAnsi" w:cstheme="minorHAnsi"/>
        </w:rPr>
        <w:t xml:space="preserve"> and have lessons learned been reflected on?</w:t>
      </w:r>
    </w:p>
    <w:p w14:paraId="6E1833DA" w14:textId="77777777" w:rsidR="00EA6A64" w:rsidRPr="00EA6A64" w:rsidRDefault="00EA6A64" w:rsidP="00EA6A64">
      <w:pPr>
        <w:spacing w:after="0"/>
        <w:rPr>
          <w:rFonts w:asciiTheme="minorHAnsi" w:hAnsiTheme="minorHAnsi" w:cstheme="minorHAnsi"/>
          <w:bCs/>
          <w:lang w:val="en-GB"/>
        </w:rPr>
      </w:pPr>
    </w:p>
    <w:p w14:paraId="6C4867CC" w14:textId="4C2A432B" w:rsidR="002C1736" w:rsidRDefault="002C1736" w:rsidP="00793FA1">
      <w:pPr>
        <w:spacing w:after="0"/>
        <w:rPr>
          <w:lang w:val="en-GB" w:eastAsia="en-GB"/>
        </w:rPr>
      </w:pPr>
      <w:r w:rsidRPr="002C1736">
        <w:rPr>
          <w:lang w:val="en-GB" w:eastAsia="en-GB"/>
        </w:rPr>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lastRenderedPageBreak/>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2027CC7B" w:rsidR="002C1736" w:rsidRPr="00793FA1" w:rsidRDefault="002C1736" w:rsidP="00793FA1">
      <w:pPr>
        <w:spacing w:after="0"/>
        <w:rPr>
          <w:b/>
          <w:bCs/>
        </w:rPr>
      </w:pPr>
      <w:r>
        <w:rPr>
          <w:rStyle w:val="Strong"/>
        </w:rPr>
        <w:t>Confidentiality and Disclaimer</w:t>
      </w:r>
      <w:r w:rsidR="00793FA1">
        <w:rPr>
          <w:rStyle w:val="Strong"/>
        </w:rPr>
        <w:t xml:space="preserve">: </w:t>
      </w:r>
      <w:r>
        <w:t>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final</w:t>
      </w:r>
      <w:r w:rsidR="00463CD9">
        <w:t>,</w:t>
      </w:r>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462B4D">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B8BB6" w14:textId="77777777" w:rsidR="006B1BF7" w:rsidRDefault="006B1BF7">
      <w:r>
        <w:separator/>
      </w:r>
    </w:p>
  </w:endnote>
  <w:endnote w:type="continuationSeparator" w:id="0">
    <w:p w14:paraId="6C5B7AC7" w14:textId="77777777" w:rsidR="006B1BF7" w:rsidRDefault="006B1BF7">
      <w:r>
        <w:continuationSeparator/>
      </w:r>
    </w:p>
  </w:endnote>
  <w:endnote w:type="continuationNotice" w:id="1">
    <w:p w14:paraId="760721BE" w14:textId="77777777" w:rsidR="006B1BF7" w:rsidRDefault="006B1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D29FB" w14:textId="77777777" w:rsidR="006B1BF7" w:rsidRDefault="006B1BF7">
      <w:r>
        <w:separator/>
      </w:r>
    </w:p>
  </w:footnote>
  <w:footnote w:type="continuationSeparator" w:id="0">
    <w:p w14:paraId="75FBE38E" w14:textId="77777777" w:rsidR="006B1BF7" w:rsidRDefault="006B1BF7">
      <w:r>
        <w:continuationSeparator/>
      </w:r>
    </w:p>
  </w:footnote>
  <w:footnote w:type="continuationNotice" w:id="1">
    <w:p w14:paraId="7FC50852" w14:textId="77777777" w:rsidR="006B1BF7" w:rsidRDefault="006B1B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6B1BF7">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4C41F350" w14:textId="77777777" w:rsidR="00C95A73" w:rsidRPr="0006491E" w:rsidRDefault="00C95A73" w:rsidP="00C95A73">
    <w:pPr>
      <w:pStyle w:val="Heading1"/>
      <w:spacing w:line="276" w:lineRule="auto"/>
      <w:rPr>
        <w:rFonts w:asciiTheme="minorHAnsi" w:hAnsiTheme="minorHAnsi" w:cstheme="minorHAnsi"/>
        <w:sz w:val="32"/>
        <w:szCs w:val="32"/>
      </w:rPr>
    </w:pPr>
    <w:r>
      <w:rPr>
        <w:rFonts w:asciiTheme="minorHAnsi" w:hAnsiTheme="minorHAnsi" w:cstheme="minorHAnsi"/>
        <w:sz w:val="32"/>
        <w:szCs w:val="32"/>
      </w:rPr>
      <w:t>Website Development</w:t>
    </w:r>
    <w:r w:rsidRPr="0006491E">
      <w:rPr>
        <w:rFonts w:asciiTheme="minorHAnsi" w:hAnsiTheme="minorHAnsi" w:cstheme="minorHAnsi"/>
        <w:sz w:val="32"/>
        <w:szCs w:val="32"/>
      </w:rPr>
      <w:t xml:space="preserve"> Award </w:t>
    </w:r>
  </w:p>
  <w:p w14:paraId="54822C15" w14:textId="27339EFB" w:rsidR="00D9374D" w:rsidRPr="00DB24EF" w:rsidRDefault="00D9374D" w:rsidP="00870DEF">
    <w:pPr>
      <w:pStyle w:val="Heading1"/>
      <w:spacing w:line="276" w:lineRule="auto"/>
      <w:rPr>
        <w:rFonts w:asciiTheme="minorHAnsi" w:hAnsiTheme="minorHAnsi" w:cstheme="minorHAns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E05837"/>
    <w:multiLevelType w:val="hybridMultilevel"/>
    <w:tmpl w:val="D8E2F6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1C2D01"/>
    <w:multiLevelType w:val="hybridMultilevel"/>
    <w:tmpl w:val="8708DB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7C53D15"/>
    <w:multiLevelType w:val="hybridMultilevel"/>
    <w:tmpl w:val="F99465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194468"/>
    <w:multiLevelType w:val="hybridMultilevel"/>
    <w:tmpl w:val="03320E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A0C593D"/>
    <w:multiLevelType w:val="hybridMultilevel"/>
    <w:tmpl w:val="7EFC1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122CE5"/>
    <w:multiLevelType w:val="hybridMultilevel"/>
    <w:tmpl w:val="0B0C06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1172FB9"/>
    <w:multiLevelType w:val="hybridMultilevel"/>
    <w:tmpl w:val="ED2C42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3757FC"/>
    <w:multiLevelType w:val="hybridMultilevel"/>
    <w:tmpl w:val="6218B4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11"/>
  </w:num>
  <w:num w:numId="2" w16cid:durableId="1125390517">
    <w:abstractNumId w:val="20"/>
  </w:num>
  <w:num w:numId="3" w16cid:durableId="2137865280">
    <w:abstractNumId w:val="29"/>
  </w:num>
  <w:num w:numId="4" w16cid:durableId="1009479893">
    <w:abstractNumId w:val="25"/>
  </w:num>
  <w:num w:numId="5" w16cid:durableId="560989497">
    <w:abstractNumId w:val="8"/>
  </w:num>
  <w:num w:numId="6" w16cid:durableId="1047097839">
    <w:abstractNumId w:val="26"/>
  </w:num>
  <w:num w:numId="7" w16cid:durableId="125244693">
    <w:abstractNumId w:val="18"/>
  </w:num>
  <w:num w:numId="8" w16cid:durableId="1213268850">
    <w:abstractNumId w:val="12"/>
  </w:num>
  <w:num w:numId="9" w16cid:durableId="315188942">
    <w:abstractNumId w:val="10"/>
  </w:num>
  <w:num w:numId="10" w16cid:durableId="1431045347">
    <w:abstractNumId w:val="9"/>
  </w:num>
  <w:num w:numId="11" w16cid:durableId="1653019104">
    <w:abstractNumId w:val="27"/>
  </w:num>
  <w:num w:numId="12" w16cid:durableId="1106657979">
    <w:abstractNumId w:val="28"/>
  </w:num>
  <w:num w:numId="13" w16cid:durableId="306326292">
    <w:abstractNumId w:val="4"/>
  </w:num>
  <w:num w:numId="14" w16cid:durableId="658385890">
    <w:abstractNumId w:val="13"/>
  </w:num>
  <w:num w:numId="15" w16cid:durableId="578750713">
    <w:abstractNumId w:val="0"/>
  </w:num>
  <w:num w:numId="16" w16cid:durableId="624195029">
    <w:abstractNumId w:val="32"/>
  </w:num>
  <w:num w:numId="17" w16cid:durableId="228660008">
    <w:abstractNumId w:val="14"/>
  </w:num>
  <w:num w:numId="18" w16cid:durableId="1011496259">
    <w:abstractNumId w:val="36"/>
  </w:num>
  <w:num w:numId="19" w16cid:durableId="260142659">
    <w:abstractNumId w:val="16"/>
  </w:num>
  <w:num w:numId="20" w16cid:durableId="1678339718">
    <w:abstractNumId w:val="23"/>
  </w:num>
  <w:num w:numId="21" w16cid:durableId="1653751995">
    <w:abstractNumId w:val="6"/>
  </w:num>
  <w:num w:numId="22" w16cid:durableId="665323326">
    <w:abstractNumId w:val="33"/>
  </w:num>
  <w:num w:numId="23" w16cid:durableId="229119189">
    <w:abstractNumId w:val="31"/>
  </w:num>
  <w:num w:numId="24" w16cid:durableId="886333629">
    <w:abstractNumId w:val="30"/>
  </w:num>
  <w:num w:numId="25" w16cid:durableId="2098600157">
    <w:abstractNumId w:val="7"/>
  </w:num>
  <w:num w:numId="26" w16cid:durableId="21058313">
    <w:abstractNumId w:val="17"/>
  </w:num>
  <w:num w:numId="27" w16cid:durableId="592012990">
    <w:abstractNumId w:val="19"/>
  </w:num>
  <w:num w:numId="28" w16cid:durableId="999818639">
    <w:abstractNumId w:val="34"/>
  </w:num>
  <w:num w:numId="29" w16cid:durableId="33501253">
    <w:abstractNumId w:val="2"/>
  </w:num>
  <w:num w:numId="30" w16cid:durableId="1724402292">
    <w:abstractNumId w:val="35"/>
  </w:num>
  <w:num w:numId="31" w16cid:durableId="2143618483">
    <w:abstractNumId w:val="22"/>
  </w:num>
  <w:num w:numId="32" w16cid:durableId="1071003451">
    <w:abstractNumId w:val="5"/>
  </w:num>
  <w:num w:numId="33" w16cid:durableId="275065429">
    <w:abstractNumId w:val="21"/>
  </w:num>
  <w:num w:numId="34" w16cid:durableId="740903440">
    <w:abstractNumId w:val="3"/>
  </w:num>
  <w:num w:numId="35" w16cid:durableId="1913737609">
    <w:abstractNumId w:val="15"/>
  </w:num>
  <w:num w:numId="36" w16cid:durableId="1595895431">
    <w:abstractNumId w:val="1"/>
  </w:num>
  <w:num w:numId="37" w16cid:durableId="64494016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70E7"/>
    <w:rsid w:val="0006491E"/>
    <w:rsid w:val="000757E4"/>
    <w:rsid w:val="00077C84"/>
    <w:rsid w:val="000857B7"/>
    <w:rsid w:val="000E018C"/>
    <w:rsid w:val="000E08A4"/>
    <w:rsid w:val="000E3948"/>
    <w:rsid w:val="000E4DFE"/>
    <w:rsid w:val="000F10E0"/>
    <w:rsid w:val="00111C97"/>
    <w:rsid w:val="001218C0"/>
    <w:rsid w:val="001356DD"/>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5385D"/>
    <w:rsid w:val="00260E48"/>
    <w:rsid w:val="00263F0E"/>
    <w:rsid w:val="00267E62"/>
    <w:rsid w:val="00280752"/>
    <w:rsid w:val="0028207D"/>
    <w:rsid w:val="00282C10"/>
    <w:rsid w:val="00284A68"/>
    <w:rsid w:val="002A18E3"/>
    <w:rsid w:val="002A23C0"/>
    <w:rsid w:val="002C1736"/>
    <w:rsid w:val="002C1B1C"/>
    <w:rsid w:val="002D0062"/>
    <w:rsid w:val="002E4A91"/>
    <w:rsid w:val="00307371"/>
    <w:rsid w:val="0032261A"/>
    <w:rsid w:val="003236B4"/>
    <w:rsid w:val="00327CF5"/>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37DAF"/>
    <w:rsid w:val="00462B4D"/>
    <w:rsid w:val="00463CD9"/>
    <w:rsid w:val="004924D9"/>
    <w:rsid w:val="004952B4"/>
    <w:rsid w:val="004B3276"/>
    <w:rsid w:val="004B6FC7"/>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7C01"/>
    <w:rsid w:val="00667A05"/>
    <w:rsid w:val="00682121"/>
    <w:rsid w:val="006A197B"/>
    <w:rsid w:val="006B1BF7"/>
    <w:rsid w:val="006B54BF"/>
    <w:rsid w:val="006B74FA"/>
    <w:rsid w:val="006C39AB"/>
    <w:rsid w:val="006D3560"/>
    <w:rsid w:val="006D4056"/>
    <w:rsid w:val="006D43C3"/>
    <w:rsid w:val="006E4E08"/>
    <w:rsid w:val="00704741"/>
    <w:rsid w:val="00727F9E"/>
    <w:rsid w:val="007300DD"/>
    <w:rsid w:val="00754F1D"/>
    <w:rsid w:val="007567F3"/>
    <w:rsid w:val="007570FA"/>
    <w:rsid w:val="0076074C"/>
    <w:rsid w:val="0077056C"/>
    <w:rsid w:val="00773800"/>
    <w:rsid w:val="007911F9"/>
    <w:rsid w:val="00793FA1"/>
    <w:rsid w:val="00794E4F"/>
    <w:rsid w:val="007B4C6C"/>
    <w:rsid w:val="007B7B27"/>
    <w:rsid w:val="007C44E0"/>
    <w:rsid w:val="007E6490"/>
    <w:rsid w:val="007F020E"/>
    <w:rsid w:val="007F5044"/>
    <w:rsid w:val="007F67C3"/>
    <w:rsid w:val="007F7BBD"/>
    <w:rsid w:val="0080432B"/>
    <w:rsid w:val="0082712B"/>
    <w:rsid w:val="00870DEF"/>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46F39"/>
    <w:rsid w:val="0094752A"/>
    <w:rsid w:val="0095285F"/>
    <w:rsid w:val="00986514"/>
    <w:rsid w:val="0099544C"/>
    <w:rsid w:val="009C1020"/>
    <w:rsid w:val="009D5948"/>
    <w:rsid w:val="009E23CE"/>
    <w:rsid w:val="009F45C5"/>
    <w:rsid w:val="00A1028C"/>
    <w:rsid w:val="00A22BD8"/>
    <w:rsid w:val="00A22FAB"/>
    <w:rsid w:val="00A326C1"/>
    <w:rsid w:val="00A63D62"/>
    <w:rsid w:val="00A73AB6"/>
    <w:rsid w:val="00A863F9"/>
    <w:rsid w:val="00A915B5"/>
    <w:rsid w:val="00AA1B0D"/>
    <w:rsid w:val="00AB0A2E"/>
    <w:rsid w:val="00AB6AFC"/>
    <w:rsid w:val="00AE200A"/>
    <w:rsid w:val="00AE64FF"/>
    <w:rsid w:val="00AE7A37"/>
    <w:rsid w:val="00AF0206"/>
    <w:rsid w:val="00AF6331"/>
    <w:rsid w:val="00B710C4"/>
    <w:rsid w:val="00B83B61"/>
    <w:rsid w:val="00B85A60"/>
    <w:rsid w:val="00BA6E5A"/>
    <w:rsid w:val="00BC7887"/>
    <w:rsid w:val="00BC7E03"/>
    <w:rsid w:val="00BD3443"/>
    <w:rsid w:val="00C3046C"/>
    <w:rsid w:val="00C414DB"/>
    <w:rsid w:val="00C55BC7"/>
    <w:rsid w:val="00C56B8B"/>
    <w:rsid w:val="00C66066"/>
    <w:rsid w:val="00C7275E"/>
    <w:rsid w:val="00C73277"/>
    <w:rsid w:val="00C93CCB"/>
    <w:rsid w:val="00C95A73"/>
    <w:rsid w:val="00D01782"/>
    <w:rsid w:val="00D0395D"/>
    <w:rsid w:val="00D216BD"/>
    <w:rsid w:val="00D25AA5"/>
    <w:rsid w:val="00D31C54"/>
    <w:rsid w:val="00D32417"/>
    <w:rsid w:val="00D87F14"/>
    <w:rsid w:val="00D9374D"/>
    <w:rsid w:val="00D943F3"/>
    <w:rsid w:val="00D95FD0"/>
    <w:rsid w:val="00DA7388"/>
    <w:rsid w:val="00DB24EF"/>
    <w:rsid w:val="00DE79DC"/>
    <w:rsid w:val="00DF6A0C"/>
    <w:rsid w:val="00E035B8"/>
    <w:rsid w:val="00E079A7"/>
    <w:rsid w:val="00E14C3D"/>
    <w:rsid w:val="00E22B54"/>
    <w:rsid w:val="00E23DA0"/>
    <w:rsid w:val="00E25846"/>
    <w:rsid w:val="00E25E39"/>
    <w:rsid w:val="00E3280E"/>
    <w:rsid w:val="00E405B8"/>
    <w:rsid w:val="00E5027C"/>
    <w:rsid w:val="00E562BC"/>
    <w:rsid w:val="00E924DD"/>
    <w:rsid w:val="00EA6A64"/>
    <w:rsid w:val="00EC0E99"/>
    <w:rsid w:val="00ED2D01"/>
    <w:rsid w:val="00EE16A4"/>
    <w:rsid w:val="00EE1D60"/>
    <w:rsid w:val="00EE7D5C"/>
    <w:rsid w:val="00F0607B"/>
    <w:rsid w:val="00F25509"/>
    <w:rsid w:val="00F41CA8"/>
    <w:rsid w:val="00F442CD"/>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46612881">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 w:id="1930776252">
      <w:bodyDiv w:val="1"/>
      <w:marLeft w:val="0"/>
      <w:marRight w:val="0"/>
      <w:marTop w:val="0"/>
      <w:marBottom w:val="0"/>
      <w:divBdr>
        <w:top w:val="none" w:sz="0" w:space="0" w:color="auto"/>
        <w:left w:val="none" w:sz="0" w:space="0" w:color="auto"/>
        <w:bottom w:val="none" w:sz="0" w:space="0" w:color="auto"/>
        <w:right w:val="none" w:sz="0" w:space="0" w:color="auto"/>
      </w:divBdr>
    </w:div>
    <w:div w:id="204617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2.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5.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6.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4</cp:revision>
  <cp:lastPrinted>2018-03-20T14:03:00Z</cp:lastPrinted>
  <dcterms:created xsi:type="dcterms:W3CDTF">2025-04-10T11:34:00Z</dcterms:created>
  <dcterms:modified xsi:type="dcterms:W3CDTF">2025-04-11T10:08:00Z</dcterms:modified>
</cp:coreProperties>
</file>